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70" w:rsidRPr="002B591E" w:rsidRDefault="002B591E" w:rsidP="002B591E">
      <w:pPr>
        <w:jc w:val="center"/>
        <w:rPr>
          <w:rFonts w:ascii="Times New Roman" w:hAnsi="Times New Roman" w:cs="Times New Roman"/>
          <w:b/>
          <w:sz w:val="28"/>
          <w:szCs w:val="24"/>
        </w:rPr>
      </w:pPr>
      <w:r w:rsidRPr="002B591E">
        <w:rPr>
          <w:rFonts w:ascii="Times New Roman" w:hAnsi="Times New Roman" w:cs="Times New Roman"/>
          <w:b/>
          <w:sz w:val="28"/>
          <w:szCs w:val="24"/>
        </w:rPr>
        <w:t>Las h</w:t>
      </w:r>
      <w:r w:rsidR="00045DB8" w:rsidRPr="002B591E">
        <w:rPr>
          <w:rFonts w:ascii="Times New Roman" w:hAnsi="Times New Roman" w:cs="Times New Roman"/>
          <w:b/>
          <w:sz w:val="28"/>
          <w:szCs w:val="24"/>
        </w:rPr>
        <w:t>ierbas medicinales y el guaraní en la escuela: cuatro escenas etnográficas con niñxs correntinos</w:t>
      </w:r>
      <w:r w:rsidRPr="002B591E">
        <w:rPr>
          <w:rFonts w:ascii="Times New Roman" w:hAnsi="Times New Roman" w:cs="Times New Roman"/>
          <w:b/>
          <w:sz w:val="28"/>
          <w:szCs w:val="24"/>
        </w:rPr>
        <w:t xml:space="preserve"> donde los saberes comunitarios entran en juego</w:t>
      </w:r>
    </w:p>
    <w:p w:rsidR="002B591E" w:rsidRDefault="002B591E" w:rsidP="002B591E">
      <w:pPr>
        <w:jc w:val="right"/>
        <w:rPr>
          <w:rFonts w:ascii="Times New Roman" w:hAnsi="Times New Roman" w:cs="Times New Roman"/>
          <w:sz w:val="28"/>
          <w:szCs w:val="24"/>
        </w:rPr>
      </w:pPr>
    </w:p>
    <w:p w:rsidR="009F3225" w:rsidRDefault="009F3225" w:rsidP="002B591E">
      <w:pPr>
        <w:jc w:val="right"/>
        <w:rPr>
          <w:rFonts w:ascii="Times New Roman" w:hAnsi="Times New Roman" w:cs="Times New Roman"/>
          <w:sz w:val="28"/>
          <w:szCs w:val="24"/>
        </w:rPr>
      </w:pPr>
      <w:r>
        <w:rPr>
          <w:rFonts w:ascii="Times New Roman" w:hAnsi="Times New Roman" w:cs="Times New Roman"/>
          <w:sz w:val="28"/>
          <w:szCs w:val="24"/>
        </w:rPr>
        <w:t xml:space="preserve">Florencia Conde (UNNE-CONICET) </w:t>
      </w:r>
    </w:p>
    <w:p w:rsidR="00D92C72" w:rsidRDefault="00D92C72" w:rsidP="00597AC9">
      <w:pPr>
        <w:jc w:val="both"/>
        <w:rPr>
          <w:rFonts w:ascii="Times New Roman" w:hAnsi="Times New Roman" w:cs="Times New Roman"/>
          <w:sz w:val="28"/>
          <w:szCs w:val="24"/>
        </w:rPr>
      </w:pPr>
    </w:p>
    <w:p w:rsidR="00597AC9" w:rsidRPr="008E6C48" w:rsidRDefault="00597AC9" w:rsidP="00597AC9">
      <w:pPr>
        <w:jc w:val="both"/>
        <w:rPr>
          <w:rFonts w:ascii="Times New Roman" w:hAnsi="Times New Roman" w:cs="Times New Roman"/>
          <w:b/>
          <w:sz w:val="28"/>
          <w:szCs w:val="24"/>
        </w:rPr>
      </w:pPr>
      <w:r w:rsidRPr="00662F3F">
        <w:rPr>
          <w:rFonts w:ascii="Times New Roman" w:hAnsi="Times New Roman" w:cs="Times New Roman"/>
          <w:sz w:val="28"/>
          <w:szCs w:val="24"/>
        </w:rPr>
        <w:t>En este trabajo se pondrá</w:t>
      </w:r>
      <w:r w:rsidR="006A62AA">
        <w:rPr>
          <w:rFonts w:ascii="Times New Roman" w:hAnsi="Times New Roman" w:cs="Times New Roman"/>
          <w:sz w:val="28"/>
          <w:szCs w:val="24"/>
        </w:rPr>
        <w:t>n</w:t>
      </w:r>
      <w:r w:rsidRPr="00662F3F">
        <w:rPr>
          <w:rFonts w:ascii="Times New Roman" w:hAnsi="Times New Roman" w:cs="Times New Roman"/>
          <w:sz w:val="28"/>
          <w:szCs w:val="24"/>
        </w:rPr>
        <w:t xml:space="preserve"> a discusión</w:t>
      </w:r>
      <w:r w:rsidR="0000034C">
        <w:rPr>
          <w:rFonts w:ascii="Times New Roman" w:hAnsi="Times New Roman" w:cs="Times New Roman"/>
          <w:sz w:val="28"/>
          <w:szCs w:val="24"/>
        </w:rPr>
        <w:t xml:space="preserve"> los primeros avances</w:t>
      </w:r>
      <w:r w:rsidRPr="00662F3F">
        <w:rPr>
          <w:rFonts w:ascii="Times New Roman" w:hAnsi="Times New Roman" w:cs="Times New Roman"/>
          <w:sz w:val="28"/>
          <w:szCs w:val="24"/>
        </w:rPr>
        <w:t xml:space="preserve"> de una investigación que se propone identificar y describir el lugar que ocupan los usos del guaraní en la trasmisión de los saberes sobre la salud/enfermedad</w:t>
      </w:r>
      <w:r w:rsidR="006A62AA">
        <w:rPr>
          <w:rFonts w:ascii="Times New Roman" w:hAnsi="Times New Roman" w:cs="Times New Roman"/>
          <w:sz w:val="28"/>
          <w:szCs w:val="24"/>
        </w:rPr>
        <w:t>,</w:t>
      </w:r>
      <w:r w:rsidRPr="00662F3F">
        <w:rPr>
          <w:rFonts w:ascii="Times New Roman" w:hAnsi="Times New Roman" w:cs="Times New Roman"/>
          <w:sz w:val="28"/>
          <w:szCs w:val="24"/>
        </w:rPr>
        <w:t xml:space="preserve"> y en particular los referidos al uso de las hierbas medicinales en una población rural de Corrientes, Argentina. Esta investigación se inserta en una línea de trabajo que desde el año 2001 estudia los usos del guaraní y castellano en contextos escolares y comunitarios de la provincia de Corrientes (Gandulfo, 2007)</w:t>
      </w:r>
    </w:p>
    <w:p w:rsidR="00597AC9" w:rsidRPr="00662F3F" w:rsidRDefault="00597AC9" w:rsidP="00597AC9">
      <w:pPr>
        <w:jc w:val="both"/>
        <w:rPr>
          <w:rFonts w:ascii="Times New Roman" w:hAnsi="Times New Roman" w:cs="Times New Roman"/>
          <w:sz w:val="28"/>
          <w:szCs w:val="24"/>
        </w:rPr>
      </w:pPr>
      <w:r w:rsidRPr="00662F3F">
        <w:rPr>
          <w:rFonts w:ascii="Times New Roman" w:hAnsi="Times New Roman" w:cs="Times New Roman"/>
          <w:sz w:val="28"/>
          <w:szCs w:val="24"/>
        </w:rPr>
        <w:t>El estudio se inició en el año 2015 y estuvo atravesado por un enfoque de investigación en colaboración (</w:t>
      </w:r>
      <w:r w:rsidR="00803722">
        <w:rPr>
          <w:rFonts w:ascii="Times New Roman" w:hAnsi="Times New Roman" w:cs="Times New Roman"/>
          <w:sz w:val="28"/>
          <w:szCs w:val="24"/>
        </w:rPr>
        <w:t>L</w:t>
      </w:r>
      <w:r w:rsidR="00F4019B">
        <w:rPr>
          <w:rFonts w:ascii="Times New Roman" w:hAnsi="Times New Roman" w:cs="Times New Roman"/>
          <w:sz w:val="28"/>
          <w:szCs w:val="24"/>
        </w:rPr>
        <w:t>assiter 2005</w:t>
      </w:r>
      <w:r w:rsidR="00803722">
        <w:rPr>
          <w:rFonts w:ascii="Times New Roman" w:hAnsi="Times New Roman" w:cs="Times New Roman"/>
          <w:sz w:val="28"/>
          <w:szCs w:val="24"/>
        </w:rPr>
        <w:t>, R</w:t>
      </w:r>
      <w:r w:rsidRPr="00662F3F">
        <w:rPr>
          <w:rFonts w:ascii="Times New Roman" w:hAnsi="Times New Roman" w:cs="Times New Roman"/>
          <w:sz w:val="28"/>
          <w:szCs w:val="24"/>
        </w:rPr>
        <w:t>apaport</w:t>
      </w:r>
      <w:r w:rsidR="00F4019B">
        <w:rPr>
          <w:rFonts w:ascii="Times New Roman" w:hAnsi="Times New Roman" w:cs="Times New Roman"/>
          <w:sz w:val="28"/>
          <w:szCs w:val="24"/>
        </w:rPr>
        <w:t xml:space="preserve"> 2015</w:t>
      </w:r>
      <w:r w:rsidRPr="00662F3F">
        <w:rPr>
          <w:rFonts w:ascii="Times New Roman" w:hAnsi="Times New Roman" w:cs="Times New Roman"/>
          <w:sz w:val="28"/>
          <w:szCs w:val="24"/>
        </w:rPr>
        <w:t xml:space="preserve">) </w:t>
      </w:r>
      <w:r w:rsidR="00014D87">
        <w:rPr>
          <w:rFonts w:ascii="Times New Roman" w:hAnsi="Times New Roman" w:cs="Times New Roman"/>
          <w:sz w:val="28"/>
          <w:szCs w:val="24"/>
        </w:rPr>
        <w:t>que involucró a niñas y niños</w:t>
      </w:r>
      <w:r w:rsidRPr="00662F3F">
        <w:rPr>
          <w:rFonts w:ascii="Times New Roman" w:hAnsi="Times New Roman" w:cs="Times New Roman"/>
          <w:sz w:val="28"/>
          <w:szCs w:val="24"/>
        </w:rPr>
        <w:t xml:space="preserve"> de dos escuelas primarias rurales como productores de conocimiento sob</w:t>
      </w:r>
      <w:r w:rsidR="0000034C">
        <w:rPr>
          <w:rFonts w:ascii="Times New Roman" w:hAnsi="Times New Roman" w:cs="Times New Roman"/>
          <w:sz w:val="28"/>
          <w:szCs w:val="24"/>
        </w:rPr>
        <w:t>re la salud en sus comunidades. Ellos</w:t>
      </w:r>
      <w:r w:rsidRPr="00662F3F">
        <w:rPr>
          <w:rFonts w:ascii="Times New Roman" w:hAnsi="Times New Roman" w:cs="Times New Roman"/>
          <w:sz w:val="28"/>
          <w:szCs w:val="24"/>
        </w:rPr>
        <w:t xml:space="preserve"> han participado activamente de un proyecto de elaboración de materiales didácticos bilingües sobre </w:t>
      </w:r>
      <w:r w:rsidR="0000034C">
        <w:rPr>
          <w:rFonts w:ascii="Times New Roman" w:hAnsi="Times New Roman" w:cs="Times New Roman"/>
          <w:sz w:val="28"/>
          <w:szCs w:val="24"/>
        </w:rPr>
        <w:t xml:space="preserve">las hierbas medicinales de sus parajes, </w:t>
      </w:r>
      <w:r w:rsidRPr="00662F3F">
        <w:rPr>
          <w:rFonts w:ascii="Times New Roman" w:hAnsi="Times New Roman" w:cs="Times New Roman"/>
          <w:sz w:val="28"/>
          <w:szCs w:val="24"/>
        </w:rPr>
        <w:t xml:space="preserve">siendo los </w:t>
      </w:r>
      <w:r w:rsidRPr="00662F3F">
        <w:rPr>
          <w:rFonts w:ascii="Times New Roman" w:hAnsi="Times New Roman" w:cs="Times New Roman"/>
          <w:sz w:val="28"/>
          <w:szCs w:val="24"/>
        </w:rPr>
        <w:lastRenderedPageBreak/>
        <w:t>responsables de pro</w:t>
      </w:r>
      <w:r w:rsidR="0000034C">
        <w:rPr>
          <w:rFonts w:ascii="Times New Roman" w:hAnsi="Times New Roman" w:cs="Times New Roman"/>
          <w:sz w:val="28"/>
          <w:szCs w:val="24"/>
        </w:rPr>
        <w:t>ducir el contenido del material</w:t>
      </w:r>
      <w:r w:rsidRPr="00662F3F">
        <w:rPr>
          <w:rFonts w:ascii="Times New Roman" w:hAnsi="Times New Roman" w:cs="Times New Roman"/>
          <w:sz w:val="28"/>
          <w:szCs w:val="24"/>
        </w:rPr>
        <w:t xml:space="preserve"> a través de </w:t>
      </w:r>
      <w:r w:rsidR="0000034C">
        <w:rPr>
          <w:rFonts w:ascii="Times New Roman" w:hAnsi="Times New Roman" w:cs="Times New Roman"/>
          <w:sz w:val="28"/>
          <w:szCs w:val="24"/>
        </w:rPr>
        <w:t xml:space="preserve">la realización de </w:t>
      </w:r>
      <w:r w:rsidRPr="00662F3F">
        <w:rPr>
          <w:rFonts w:ascii="Times New Roman" w:hAnsi="Times New Roman" w:cs="Times New Roman"/>
          <w:sz w:val="28"/>
          <w:szCs w:val="24"/>
        </w:rPr>
        <w:t>entrevistas a los poblado</w:t>
      </w:r>
      <w:r w:rsidR="00014D87">
        <w:rPr>
          <w:rFonts w:ascii="Times New Roman" w:hAnsi="Times New Roman" w:cs="Times New Roman"/>
          <w:sz w:val="28"/>
          <w:szCs w:val="24"/>
        </w:rPr>
        <w:t>res, el análisis de las mismas</w:t>
      </w:r>
      <w:r w:rsidRPr="00662F3F">
        <w:rPr>
          <w:rFonts w:ascii="Times New Roman" w:hAnsi="Times New Roman" w:cs="Times New Roman"/>
          <w:sz w:val="28"/>
          <w:szCs w:val="24"/>
        </w:rPr>
        <w:t xml:space="preserve">, entre otras actividades. </w:t>
      </w:r>
    </w:p>
    <w:p w:rsidR="00597AC9" w:rsidRPr="002B591E" w:rsidRDefault="00597AC9" w:rsidP="00597AC9">
      <w:pPr>
        <w:jc w:val="both"/>
        <w:rPr>
          <w:rFonts w:ascii="Times New Roman" w:hAnsi="Times New Roman" w:cs="Times New Roman"/>
          <w:sz w:val="28"/>
          <w:szCs w:val="24"/>
        </w:rPr>
      </w:pPr>
      <w:r w:rsidRPr="00662F3F">
        <w:rPr>
          <w:rFonts w:ascii="Times New Roman" w:hAnsi="Times New Roman" w:cs="Times New Roman"/>
          <w:sz w:val="28"/>
          <w:szCs w:val="24"/>
        </w:rPr>
        <w:t>En esta presentación se reconstruirán cuatro escenas etnográficas en las que estos saberes</w:t>
      </w:r>
      <w:r w:rsidR="00C3787B">
        <w:rPr>
          <w:rFonts w:ascii="Times New Roman" w:hAnsi="Times New Roman" w:cs="Times New Roman"/>
          <w:sz w:val="28"/>
          <w:szCs w:val="24"/>
        </w:rPr>
        <w:t xml:space="preserve"> (</w:t>
      </w:r>
      <w:r w:rsidR="009F3225">
        <w:rPr>
          <w:rFonts w:ascii="Times New Roman" w:hAnsi="Times New Roman" w:cs="Times New Roman"/>
          <w:sz w:val="28"/>
          <w:szCs w:val="24"/>
        </w:rPr>
        <w:t>Gasché</w:t>
      </w:r>
      <w:r w:rsidR="007E24F6">
        <w:rPr>
          <w:rFonts w:ascii="Times New Roman" w:hAnsi="Times New Roman" w:cs="Times New Roman"/>
          <w:sz w:val="28"/>
          <w:szCs w:val="24"/>
        </w:rPr>
        <w:t xml:space="preserve"> 2005</w:t>
      </w:r>
      <w:r w:rsidR="007F3E63">
        <w:rPr>
          <w:rFonts w:ascii="Times New Roman" w:hAnsi="Times New Roman" w:cs="Times New Roman"/>
          <w:sz w:val="28"/>
          <w:szCs w:val="24"/>
        </w:rPr>
        <w:t>, Briones</w:t>
      </w:r>
      <w:r w:rsidR="007E24F6">
        <w:rPr>
          <w:rFonts w:ascii="Times New Roman" w:hAnsi="Times New Roman" w:cs="Times New Roman"/>
          <w:sz w:val="28"/>
          <w:szCs w:val="24"/>
        </w:rPr>
        <w:t xml:space="preserve"> 2013</w:t>
      </w:r>
      <w:r w:rsidR="00C3787B">
        <w:rPr>
          <w:rFonts w:ascii="Times New Roman" w:hAnsi="Times New Roman" w:cs="Times New Roman"/>
          <w:sz w:val="28"/>
          <w:szCs w:val="24"/>
        </w:rPr>
        <w:t>)</w:t>
      </w:r>
      <w:r w:rsidRPr="00662F3F">
        <w:rPr>
          <w:rFonts w:ascii="Times New Roman" w:hAnsi="Times New Roman" w:cs="Times New Roman"/>
          <w:sz w:val="28"/>
          <w:szCs w:val="24"/>
        </w:rPr>
        <w:t xml:space="preserve"> entran en juego, describiendo los espacios, los actores que partici</w:t>
      </w:r>
      <w:r w:rsidR="00496940">
        <w:rPr>
          <w:rFonts w:ascii="Times New Roman" w:hAnsi="Times New Roman" w:cs="Times New Roman"/>
          <w:sz w:val="28"/>
          <w:szCs w:val="24"/>
        </w:rPr>
        <w:t>pan y las interacciones. En e</w:t>
      </w:r>
      <w:r w:rsidR="006A62AA">
        <w:rPr>
          <w:rFonts w:ascii="Times New Roman" w:hAnsi="Times New Roman" w:cs="Times New Roman"/>
          <w:sz w:val="28"/>
          <w:szCs w:val="24"/>
        </w:rPr>
        <w:t xml:space="preserve">llas los niños han sido </w:t>
      </w:r>
      <w:r w:rsidRPr="00662F3F">
        <w:rPr>
          <w:rFonts w:ascii="Times New Roman" w:hAnsi="Times New Roman" w:cs="Times New Roman"/>
          <w:sz w:val="28"/>
          <w:szCs w:val="24"/>
        </w:rPr>
        <w:t>protagonistas necesarios para co</w:t>
      </w:r>
      <w:r w:rsidR="00D646F2">
        <w:rPr>
          <w:rFonts w:ascii="Times New Roman" w:hAnsi="Times New Roman" w:cs="Times New Roman"/>
          <w:sz w:val="28"/>
          <w:szCs w:val="24"/>
        </w:rPr>
        <w:t xml:space="preserve">mprender los sentidos </w:t>
      </w:r>
      <w:r w:rsidR="00A84885">
        <w:rPr>
          <w:rFonts w:ascii="Times New Roman" w:hAnsi="Times New Roman" w:cs="Times New Roman"/>
          <w:sz w:val="28"/>
          <w:szCs w:val="24"/>
        </w:rPr>
        <w:t xml:space="preserve">que circulan allí. </w:t>
      </w:r>
      <w:r w:rsidRPr="00662F3F">
        <w:rPr>
          <w:rFonts w:ascii="Times New Roman" w:hAnsi="Times New Roman" w:cs="Times New Roman"/>
          <w:sz w:val="28"/>
          <w:szCs w:val="24"/>
        </w:rPr>
        <w:t xml:space="preserve">En estas escenas también explicitaré mi posición como investigadora que habla y está aprendiendo guaraní y que además padece una de las dolencias que en estas comunidades comúnmente se trata con el uso de hierbas medicinales. Estas dos características </w:t>
      </w:r>
      <w:r w:rsidRPr="0085105B">
        <w:rPr>
          <w:rFonts w:ascii="Times New Roman" w:hAnsi="Times New Roman" w:cs="Times New Roman"/>
          <w:sz w:val="28"/>
          <w:szCs w:val="24"/>
        </w:rPr>
        <w:t xml:space="preserve">entran </w:t>
      </w:r>
      <w:r w:rsidR="00014D87" w:rsidRPr="0085105B">
        <w:rPr>
          <w:rFonts w:ascii="Times New Roman" w:hAnsi="Times New Roman" w:cs="Times New Roman"/>
          <w:sz w:val="28"/>
          <w:szCs w:val="24"/>
        </w:rPr>
        <w:t>en</w:t>
      </w:r>
      <w:r w:rsidR="00496940" w:rsidRPr="0085105B">
        <w:rPr>
          <w:rFonts w:ascii="Times New Roman" w:hAnsi="Times New Roman" w:cs="Times New Roman"/>
          <w:sz w:val="28"/>
          <w:szCs w:val="24"/>
        </w:rPr>
        <w:t xml:space="preserve"> juego</w:t>
      </w:r>
      <w:r w:rsidR="00F412D5">
        <w:rPr>
          <w:rFonts w:ascii="Times New Roman" w:hAnsi="Times New Roman" w:cs="Times New Roman"/>
          <w:sz w:val="28"/>
          <w:szCs w:val="24"/>
        </w:rPr>
        <w:t xml:space="preserve"> en diferentes momentos y hace</w:t>
      </w:r>
      <w:r w:rsidR="0085105B">
        <w:rPr>
          <w:rFonts w:ascii="Times New Roman" w:hAnsi="Times New Roman" w:cs="Times New Roman"/>
          <w:sz w:val="28"/>
          <w:szCs w:val="24"/>
        </w:rPr>
        <w:t>n</w:t>
      </w:r>
      <w:r w:rsidR="00F412D5">
        <w:rPr>
          <w:rFonts w:ascii="Times New Roman" w:hAnsi="Times New Roman" w:cs="Times New Roman"/>
          <w:sz w:val="28"/>
          <w:szCs w:val="24"/>
        </w:rPr>
        <w:t xml:space="preserve"> que </w:t>
      </w:r>
      <w:r w:rsidR="006A62AA">
        <w:rPr>
          <w:rFonts w:ascii="Times New Roman" w:hAnsi="Times New Roman" w:cs="Times New Roman"/>
          <w:sz w:val="28"/>
          <w:szCs w:val="24"/>
        </w:rPr>
        <w:t xml:space="preserve">algunos </w:t>
      </w:r>
      <w:r w:rsidRPr="00662F3F">
        <w:rPr>
          <w:rFonts w:ascii="Times New Roman" w:hAnsi="Times New Roman" w:cs="Times New Roman"/>
          <w:sz w:val="28"/>
          <w:szCs w:val="24"/>
        </w:rPr>
        <w:t>adultos y niños</w:t>
      </w:r>
      <w:r w:rsidR="00014D87">
        <w:rPr>
          <w:rFonts w:ascii="Times New Roman" w:hAnsi="Times New Roman" w:cs="Times New Roman"/>
          <w:sz w:val="28"/>
          <w:szCs w:val="24"/>
        </w:rPr>
        <w:t xml:space="preserve"> de la comunidad</w:t>
      </w:r>
      <w:r w:rsidR="00F412D5">
        <w:rPr>
          <w:rFonts w:ascii="Times New Roman" w:hAnsi="Times New Roman" w:cs="Times New Roman"/>
          <w:sz w:val="28"/>
          <w:szCs w:val="24"/>
        </w:rPr>
        <w:t xml:space="preserve"> asuma</w:t>
      </w:r>
      <w:r w:rsidRPr="00662F3F">
        <w:rPr>
          <w:rFonts w:ascii="Times New Roman" w:hAnsi="Times New Roman" w:cs="Times New Roman"/>
          <w:sz w:val="28"/>
          <w:szCs w:val="24"/>
        </w:rPr>
        <w:t>n la tarea de “</w:t>
      </w:r>
      <w:r w:rsidRPr="002B591E">
        <w:rPr>
          <w:rFonts w:ascii="Times New Roman" w:hAnsi="Times New Roman" w:cs="Times New Roman"/>
          <w:sz w:val="28"/>
          <w:szCs w:val="24"/>
        </w:rPr>
        <w:t>enseñarme</w:t>
      </w:r>
      <w:r w:rsidR="00E34569" w:rsidRPr="002B591E">
        <w:rPr>
          <w:rFonts w:ascii="Times New Roman" w:hAnsi="Times New Roman" w:cs="Times New Roman"/>
          <w:sz w:val="28"/>
          <w:szCs w:val="24"/>
        </w:rPr>
        <w:t xml:space="preserve"> guaraní</w:t>
      </w:r>
      <w:r w:rsidRPr="002B591E">
        <w:rPr>
          <w:rFonts w:ascii="Times New Roman" w:hAnsi="Times New Roman" w:cs="Times New Roman"/>
          <w:sz w:val="28"/>
          <w:szCs w:val="24"/>
        </w:rPr>
        <w:t xml:space="preserve"> y curarme”.  </w:t>
      </w:r>
    </w:p>
    <w:p w:rsidR="00597AC9" w:rsidRPr="00662F3F" w:rsidRDefault="007964F0" w:rsidP="00597AC9">
      <w:pPr>
        <w:jc w:val="both"/>
        <w:rPr>
          <w:rFonts w:ascii="Times New Roman" w:hAnsi="Times New Roman" w:cs="Times New Roman"/>
          <w:sz w:val="28"/>
          <w:szCs w:val="24"/>
        </w:rPr>
      </w:pPr>
      <w:r w:rsidRPr="002B591E">
        <w:rPr>
          <w:rFonts w:ascii="Times New Roman" w:hAnsi="Times New Roman" w:cs="Times New Roman"/>
          <w:sz w:val="28"/>
          <w:szCs w:val="24"/>
        </w:rPr>
        <w:t>En primer lugar</w:t>
      </w:r>
      <w:r w:rsidR="00A84885" w:rsidRPr="002B591E">
        <w:rPr>
          <w:rFonts w:ascii="Times New Roman" w:hAnsi="Times New Roman" w:cs="Times New Roman"/>
          <w:sz w:val="28"/>
          <w:szCs w:val="24"/>
        </w:rPr>
        <w:t>,</w:t>
      </w:r>
      <w:r w:rsidRPr="002B591E">
        <w:rPr>
          <w:rFonts w:ascii="Times New Roman" w:hAnsi="Times New Roman" w:cs="Times New Roman"/>
          <w:sz w:val="28"/>
          <w:szCs w:val="24"/>
        </w:rPr>
        <w:t xml:space="preserve"> s</w:t>
      </w:r>
      <w:r w:rsidR="00597AC9" w:rsidRPr="002B591E">
        <w:rPr>
          <w:rFonts w:ascii="Times New Roman" w:hAnsi="Times New Roman" w:cs="Times New Roman"/>
          <w:sz w:val="28"/>
          <w:szCs w:val="24"/>
        </w:rPr>
        <w:t xml:space="preserve">e </w:t>
      </w:r>
      <w:r w:rsidR="006A62AA" w:rsidRPr="002B591E">
        <w:rPr>
          <w:rFonts w:ascii="Times New Roman" w:hAnsi="Times New Roman" w:cs="Times New Roman"/>
          <w:sz w:val="28"/>
          <w:szCs w:val="24"/>
        </w:rPr>
        <w:t>pondrá</w:t>
      </w:r>
      <w:r w:rsidR="00A84885" w:rsidRPr="002B591E">
        <w:rPr>
          <w:rFonts w:ascii="Times New Roman" w:hAnsi="Times New Roman" w:cs="Times New Roman"/>
          <w:sz w:val="28"/>
          <w:szCs w:val="24"/>
        </w:rPr>
        <w:t>n</w:t>
      </w:r>
      <w:r w:rsidR="006A62AA" w:rsidRPr="002B591E">
        <w:rPr>
          <w:rFonts w:ascii="Times New Roman" w:hAnsi="Times New Roman" w:cs="Times New Roman"/>
          <w:sz w:val="28"/>
          <w:szCs w:val="24"/>
        </w:rPr>
        <w:t xml:space="preserve"> a discusión</w:t>
      </w:r>
      <w:r w:rsidR="006A62AA">
        <w:rPr>
          <w:rFonts w:ascii="Times New Roman" w:hAnsi="Times New Roman" w:cs="Times New Roman"/>
          <w:sz w:val="28"/>
          <w:szCs w:val="24"/>
        </w:rPr>
        <w:t xml:space="preserve"> las</w:t>
      </w:r>
      <w:r w:rsidR="00A84885">
        <w:rPr>
          <w:rFonts w:ascii="Times New Roman" w:hAnsi="Times New Roman" w:cs="Times New Roman"/>
          <w:sz w:val="28"/>
          <w:szCs w:val="24"/>
        </w:rPr>
        <w:t xml:space="preserve"> </w:t>
      </w:r>
      <w:r w:rsidR="00597AC9" w:rsidRPr="009F3225">
        <w:rPr>
          <w:rFonts w:ascii="Times New Roman" w:hAnsi="Times New Roman" w:cs="Times New Roman"/>
          <w:sz w:val="28"/>
          <w:szCs w:val="24"/>
        </w:rPr>
        <w:t>relaciones que hemos podido identificar entre los saberes locales sobre las hierbas medicinales y los saberes de la comunidad sobre la lengua guaraní</w:t>
      </w:r>
      <w:r w:rsidR="00597AC9" w:rsidRPr="0000034C">
        <w:rPr>
          <w:rFonts w:ascii="Times New Roman" w:hAnsi="Times New Roman" w:cs="Times New Roman"/>
          <w:sz w:val="28"/>
          <w:szCs w:val="24"/>
        </w:rPr>
        <w:t xml:space="preserve">. Estos parecen </w:t>
      </w:r>
      <w:r w:rsidR="00597AC9" w:rsidRPr="00662F3F">
        <w:rPr>
          <w:rFonts w:ascii="Times New Roman" w:hAnsi="Times New Roman" w:cs="Times New Roman"/>
          <w:sz w:val="28"/>
          <w:szCs w:val="24"/>
        </w:rPr>
        <w:t>compartir algunas característica</w:t>
      </w:r>
      <w:r w:rsidR="00597AC9" w:rsidRPr="002B591E">
        <w:rPr>
          <w:rFonts w:ascii="Times New Roman" w:hAnsi="Times New Roman" w:cs="Times New Roman"/>
          <w:sz w:val="28"/>
          <w:szCs w:val="24"/>
        </w:rPr>
        <w:t>s</w:t>
      </w:r>
      <w:r w:rsidR="00A84885" w:rsidRPr="002B591E">
        <w:rPr>
          <w:rFonts w:ascii="Times New Roman" w:hAnsi="Times New Roman" w:cs="Times New Roman"/>
          <w:sz w:val="28"/>
          <w:szCs w:val="24"/>
        </w:rPr>
        <w:t>:</w:t>
      </w:r>
      <w:r w:rsidR="00597AC9" w:rsidRPr="00662F3F">
        <w:rPr>
          <w:rFonts w:ascii="Times New Roman" w:hAnsi="Times New Roman" w:cs="Times New Roman"/>
          <w:sz w:val="28"/>
          <w:szCs w:val="24"/>
        </w:rPr>
        <w:t xml:space="preserve"> la no explicitación </w:t>
      </w:r>
      <w:r w:rsidR="00A84885" w:rsidRPr="002B591E">
        <w:rPr>
          <w:rFonts w:ascii="Times New Roman" w:hAnsi="Times New Roman" w:cs="Times New Roman"/>
          <w:sz w:val="28"/>
          <w:szCs w:val="24"/>
        </w:rPr>
        <w:t xml:space="preserve">de ese conocimiento </w:t>
      </w:r>
      <w:r w:rsidR="00597AC9" w:rsidRPr="002B591E">
        <w:rPr>
          <w:rFonts w:ascii="Times New Roman" w:hAnsi="Times New Roman" w:cs="Times New Roman"/>
          <w:sz w:val="28"/>
          <w:szCs w:val="24"/>
        </w:rPr>
        <w:t xml:space="preserve">por parte de los actores, </w:t>
      </w:r>
      <w:r w:rsidR="00A84885" w:rsidRPr="002B591E">
        <w:rPr>
          <w:rFonts w:ascii="Times New Roman" w:hAnsi="Times New Roman" w:cs="Times New Roman"/>
          <w:sz w:val="28"/>
          <w:szCs w:val="24"/>
        </w:rPr>
        <w:t>-</w:t>
      </w:r>
      <w:r w:rsidR="00597AC9" w:rsidRPr="002B591E">
        <w:rPr>
          <w:rFonts w:ascii="Times New Roman" w:hAnsi="Times New Roman" w:cs="Times New Roman"/>
          <w:sz w:val="28"/>
          <w:szCs w:val="24"/>
        </w:rPr>
        <w:t>no se dice que se sabe o se cree que se sabe poco o nada</w:t>
      </w:r>
      <w:r w:rsidR="00A84885" w:rsidRPr="002B591E">
        <w:rPr>
          <w:rFonts w:ascii="Times New Roman" w:hAnsi="Times New Roman" w:cs="Times New Roman"/>
          <w:sz w:val="28"/>
          <w:szCs w:val="24"/>
        </w:rPr>
        <w:t xml:space="preserve">-; </w:t>
      </w:r>
      <w:r w:rsidR="0000034C" w:rsidRPr="002B591E">
        <w:rPr>
          <w:rFonts w:ascii="Times New Roman" w:hAnsi="Times New Roman" w:cs="Times New Roman"/>
          <w:sz w:val="28"/>
          <w:szCs w:val="24"/>
        </w:rPr>
        <w:t>el</w:t>
      </w:r>
      <w:r w:rsidR="0000034C">
        <w:rPr>
          <w:rFonts w:ascii="Times New Roman" w:hAnsi="Times New Roman" w:cs="Times New Roman"/>
          <w:sz w:val="28"/>
          <w:szCs w:val="24"/>
        </w:rPr>
        <w:t xml:space="preserve"> lugar de </w:t>
      </w:r>
      <w:r w:rsidR="00597AC9" w:rsidRPr="00662F3F">
        <w:rPr>
          <w:rFonts w:ascii="Times New Roman" w:hAnsi="Times New Roman" w:cs="Times New Roman"/>
          <w:sz w:val="28"/>
          <w:szCs w:val="24"/>
        </w:rPr>
        <w:t>los abuelos</w:t>
      </w:r>
      <w:r w:rsidR="0000034C">
        <w:rPr>
          <w:rFonts w:ascii="Times New Roman" w:hAnsi="Times New Roman" w:cs="Times New Roman"/>
          <w:sz w:val="28"/>
          <w:szCs w:val="24"/>
        </w:rPr>
        <w:t xml:space="preserve"> “los antiguos” en la enseñanza y/o tra</w:t>
      </w:r>
      <w:r w:rsidR="00AA36F5">
        <w:rPr>
          <w:rFonts w:ascii="Times New Roman" w:hAnsi="Times New Roman" w:cs="Times New Roman"/>
          <w:sz w:val="28"/>
          <w:szCs w:val="24"/>
        </w:rPr>
        <w:t xml:space="preserve">nsmisión de estos conocimientos, así </w:t>
      </w:r>
      <w:r w:rsidR="00AA36F5" w:rsidRPr="002B591E">
        <w:rPr>
          <w:rFonts w:ascii="Times New Roman" w:hAnsi="Times New Roman" w:cs="Times New Roman"/>
          <w:sz w:val="28"/>
          <w:szCs w:val="24"/>
        </w:rPr>
        <w:t>como la diferenciación</w:t>
      </w:r>
      <w:r w:rsidR="00A84885" w:rsidRPr="002B591E">
        <w:rPr>
          <w:rFonts w:ascii="Times New Roman" w:hAnsi="Times New Roman" w:cs="Times New Roman"/>
          <w:sz w:val="28"/>
          <w:szCs w:val="24"/>
        </w:rPr>
        <w:t xml:space="preserve"> </w:t>
      </w:r>
      <w:r w:rsidR="00AA36F5" w:rsidRPr="002B591E">
        <w:rPr>
          <w:rFonts w:ascii="Times New Roman" w:hAnsi="Times New Roman" w:cs="Times New Roman"/>
          <w:sz w:val="28"/>
          <w:szCs w:val="24"/>
        </w:rPr>
        <w:t>de genera</w:t>
      </w:r>
      <w:r w:rsidR="00EA5D47" w:rsidRPr="002B591E">
        <w:rPr>
          <w:rFonts w:ascii="Times New Roman" w:hAnsi="Times New Roman" w:cs="Times New Roman"/>
          <w:sz w:val="28"/>
          <w:szCs w:val="24"/>
        </w:rPr>
        <w:t>ciones “que saben más que otras</w:t>
      </w:r>
      <w:r w:rsidR="00AA36F5" w:rsidRPr="002B591E">
        <w:rPr>
          <w:rFonts w:ascii="Times New Roman" w:hAnsi="Times New Roman" w:cs="Times New Roman"/>
          <w:sz w:val="28"/>
          <w:szCs w:val="24"/>
        </w:rPr>
        <w:t>”</w:t>
      </w:r>
      <w:r w:rsidR="00A84885" w:rsidRPr="002B591E">
        <w:rPr>
          <w:rFonts w:ascii="Times New Roman" w:hAnsi="Times New Roman" w:cs="Times New Roman"/>
          <w:sz w:val="28"/>
          <w:szCs w:val="24"/>
        </w:rPr>
        <w:t>;</w:t>
      </w:r>
      <w:r w:rsidR="00AA36F5" w:rsidRPr="002B591E">
        <w:rPr>
          <w:rFonts w:ascii="Times New Roman" w:hAnsi="Times New Roman" w:cs="Times New Roman"/>
          <w:sz w:val="28"/>
          <w:szCs w:val="24"/>
        </w:rPr>
        <w:t xml:space="preserve"> </w:t>
      </w:r>
      <w:r w:rsidR="0000034C" w:rsidRPr="002B591E">
        <w:rPr>
          <w:rFonts w:ascii="Times New Roman" w:hAnsi="Times New Roman" w:cs="Times New Roman"/>
          <w:sz w:val="28"/>
          <w:szCs w:val="24"/>
        </w:rPr>
        <w:t>e</w:t>
      </w:r>
      <w:r w:rsidR="00D646F2" w:rsidRPr="002B591E">
        <w:rPr>
          <w:rFonts w:ascii="Times New Roman" w:hAnsi="Times New Roman" w:cs="Times New Roman"/>
          <w:sz w:val="28"/>
          <w:szCs w:val="24"/>
        </w:rPr>
        <w:t xml:space="preserve">l aprendizaje de </w:t>
      </w:r>
      <w:r w:rsidR="00A84885" w:rsidRPr="002B591E">
        <w:rPr>
          <w:rFonts w:ascii="Times New Roman" w:hAnsi="Times New Roman" w:cs="Times New Roman"/>
          <w:sz w:val="28"/>
          <w:szCs w:val="24"/>
        </w:rPr>
        <w:t>dichos conocimientos</w:t>
      </w:r>
      <w:r w:rsidR="00A84885" w:rsidRPr="00A84885">
        <w:rPr>
          <w:rFonts w:ascii="Times New Roman" w:hAnsi="Times New Roman" w:cs="Times New Roman"/>
          <w:color w:val="FF0000"/>
          <w:sz w:val="28"/>
          <w:szCs w:val="24"/>
        </w:rPr>
        <w:t xml:space="preserve"> </w:t>
      </w:r>
      <w:r w:rsidR="0000034C">
        <w:rPr>
          <w:rFonts w:ascii="Times New Roman" w:hAnsi="Times New Roman" w:cs="Times New Roman"/>
          <w:sz w:val="28"/>
          <w:szCs w:val="24"/>
        </w:rPr>
        <w:t xml:space="preserve">durante la infancia </w:t>
      </w:r>
      <w:r w:rsidR="00AA36F5">
        <w:rPr>
          <w:rFonts w:ascii="Times New Roman" w:hAnsi="Times New Roman" w:cs="Times New Roman"/>
          <w:sz w:val="28"/>
          <w:szCs w:val="24"/>
        </w:rPr>
        <w:t xml:space="preserve">a partir de la participación de </w:t>
      </w:r>
      <w:r w:rsidR="0000034C">
        <w:rPr>
          <w:rFonts w:ascii="Times New Roman" w:hAnsi="Times New Roman" w:cs="Times New Roman"/>
          <w:sz w:val="28"/>
          <w:szCs w:val="24"/>
        </w:rPr>
        <w:t>situaciones cotidianas</w:t>
      </w:r>
      <w:r w:rsidR="00A84885">
        <w:rPr>
          <w:rFonts w:ascii="Times New Roman" w:hAnsi="Times New Roman" w:cs="Times New Roman"/>
          <w:sz w:val="28"/>
          <w:szCs w:val="24"/>
        </w:rPr>
        <w:t>,</w:t>
      </w:r>
      <w:r w:rsidR="0000034C">
        <w:rPr>
          <w:rFonts w:ascii="Times New Roman" w:hAnsi="Times New Roman" w:cs="Times New Roman"/>
          <w:sz w:val="28"/>
          <w:szCs w:val="24"/>
        </w:rPr>
        <w:t xml:space="preserve"> </w:t>
      </w:r>
      <w:r w:rsidR="00597AC9" w:rsidRPr="00662F3F">
        <w:rPr>
          <w:rFonts w:ascii="Times New Roman" w:hAnsi="Times New Roman" w:cs="Times New Roman"/>
          <w:sz w:val="28"/>
          <w:szCs w:val="24"/>
        </w:rPr>
        <w:t xml:space="preserve">como por ejemplo </w:t>
      </w:r>
      <w:r w:rsidR="00720A25">
        <w:rPr>
          <w:rFonts w:ascii="Times New Roman" w:hAnsi="Times New Roman" w:cs="Times New Roman"/>
          <w:sz w:val="28"/>
          <w:szCs w:val="24"/>
        </w:rPr>
        <w:t>consumir hierbas medicinales para ciertas dolencias</w:t>
      </w:r>
      <w:r w:rsidR="00AA36F5">
        <w:rPr>
          <w:rFonts w:ascii="Times New Roman" w:hAnsi="Times New Roman" w:cs="Times New Roman"/>
          <w:sz w:val="28"/>
          <w:szCs w:val="24"/>
        </w:rPr>
        <w:t xml:space="preserve"> o</w:t>
      </w:r>
      <w:r w:rsidR="00720A25">
        <w:rPr>
          <w:rFonts w:ascii="Times New Roman" w:hAnsi="Times New Roman" w:cs="Times New Roman"/>
          <w:sz w:val="28"/>
          <w:szCs w:val="24"/>
        </w:rPr>
        <w:t xml:space="preserve"> estar presente en</w:t>
      </w:r>
      <w:r w:rsidR="00597AC9" w:rsidRPr="00662F3F">
        <w:rPr>
          <w:rFonts w:ascii="Times New Roman" w:hAnsi="Times New Roman" w:cs="Times New Roman"/>
          <w:sz w:val="28"/>
          <w:szCs w:val="24"/>
        </w:rPr>
        <w:t xml:space="preserve"> intercambios entre </w:t>
      </w:r>
      <w:r w:rsidR="00597AC9" w:rsidRPr="002B591E">
        <w:rPr>
          <w:rFonts w:ascii="Times New Roman" w:hAnsi="Times New Roman" w:cs="Times New Roman"/>
          <w:sz w:val="28"/>
          <w:szCs w:val="24"/>
        </w:rPr>
        <w:t>adultos</w:t>
      </w:r>
      <w:r w:rsidR="00A84885" w:rsidRPr="002B591E">
        <w:rPr>
          <w:rFonts w:ascii="Times New Roman" w:hAnsi="Times New Roman" w:cs="Times New Roman"/>
          <w:sz w:val="28"/>
          <w:szCs w:val="24"/>
        </w:rPr>
        <w:t xml:space="preserve"> que hablan guaraní;</w:t>
      </w:r>
      <w:r w:rsidR="00AA36F5" w:rsidRPr="002B591E">
        <w:rPr>
          <w:rFonts w:ascii="Times New Roman" w:hAnsi="Times New Roman" w:cs="Times New Roman"/>
          <w:sz w:val="28"/>
          <w:szCs w:val="24"/>
        </w:rPr>
        <w:t xml:space="preserve"> y por último, l</w:t>
      </w:r>
      <w:r w:rsidR="00597AC9" w:rsidRPr="002B591E">
        <w:rPr>
          <w:rFonts w:ascii="Times New Roman" w:hAnsi="Times New Roman" w:cs="Times New Roman"/>
          <w:sz w:val="28"/>
          <w:szCs w:val="24"/>
        </w:rPr>
        <w:t xml:space="preserve">a </w:t>
      </w:r>
      <w:r w:rsidR="00FE761B" w:rsidRPr="002B591E">
        <w:rPr>
          <w:rFonts w:ascii="Times New Roman" w:hAnsi="Times New Roman" w:cs="Times New Roman"/>
          <w:sz w:val="28"/>
          <w:szCs w:val="24"/>
        </w:rPr>
        <w:t>creencia</w:t>
      </w:r>
      <w:r w:rsidR="00A84885" w:rsidRPr="002B591E">
        <w:rPr>
          <w:rFonts w:ascii="Times New Roman" w:hAnsi="Times New Roman" w:cs="Times New Roman"/>
          <w:sz w:val="28"/>
          <w:szCs w:val="24"/>
        </w:rPr>
        <w:t xml:space="preserve"> </w:t>
      </w:r>
      <w:r w:rsidR="00FE761B" w:rsidRPr="002B591E">
        <w:rPr>
          <w:rFonts w:ascii="Times New Roman" w:hAnsi="Times New Roman" w:cs="Times New Roman"/>
          <w:sz w:val="28"/>
          <w:szCs w:val="24"/>
        </w:rPr>
        <w:t>expresada</w:t>
      </w:r>
      <w:r w:rsidR="006A62AA" w:rsidRPr="002B591E">
        <w:rPr>
          <w:rFonts w:ascii="Times New Roman" w:hAnsi="Times New Roman" w:cs="Times New Roman"/>
          <w:sz w:val="28"/>
          <w:szCs w:val="24"/>
        </w:rPr>
        <w:t xml:space="preserve"> por los actores de que</w:t>
      </w:r>
      <w:r w:rsidR="00EA5D47" w:rsidRPr="002B591E">
        <w:rPr>
          <w:rFonts w:ascii="Times New Roman" w:hAnsi="Times New Roman" w:cs="Times New Roman"/>
          <w:sz w:val="28"/>
          <w:szCs w:val="24"/>
        </w:rPr>
        <w:t xml:space="preserve"> no poseen</w:t>
      </w:r>
      <w:r w:rsidR="00597AC9" w:rsidRPr="00662F3F">
        <w:rPr>
          <w:rFonts w:ascii="Times New Roman" w:hAnsi="Times New Roman" w:cs="Times New Roman"/>
          <w:sz w:val="28"/>
          <w:szCs w:val="24"/>
        </w:rPr>
        <w:t xml:space="preserve"> el conocimiento “</w:t>
      </w:r>
      <w:r w:rsidR="006A62AA">
        <w:rPr>
          <w:rFonts w:ascii="Times New Roman" w:hAnsi="Times New Roman" w:cs="Times New Roman"/>
          <w:sz w:val="28"/>
          <w:szCs w:val="24"/>
        </w:rPr>
        <w:t>puro</w:t>
      </w:r>
      <w:r w:rsidR="00597AC9" w:rsidRPr="00662F3F">
        <w:rPr>
          <w:rFonts w:ascii="Times New Roman" w:hAnsi="Times New Roman" w:cs="Times New Roman"/>
          <w:sz w:val="28"/>
          <w:szCs w:val="24"/>
        </w:rPr>
        <w:t xml:space="preserve">” </w:t>
      </w:r>
      <w:r w:rsidR="0000034C">
        <w:rPr>
          <w:rFonts w:ascii="Times New Roman" w:hAnsi="Times New Roman" w:cs="Times New Roman"/>
          <w:sz w:val="28"/>
          <w:szCs w:val="24"/>
        </w:rPr>
        <w:t xml:space="preserve">o </w:t>
      </w:r>
      <w:r w:rsidR="00AA36F5">
        <w:rPr>
          <w:rFonts w:ascii="Times New Roman" w:hAnsi="Times New Roman" w:cs="Times New Roman"/>
          <w:sz w:val="28"/>
          <w:szCs w:val="24"/>
        </w:rPr>
        <w:t>“científico”.</w:t>
      </w:r>
    </w:p>
    <w:p w:rsidR="00597AC9" w:rsidRPr="00BB50F9" w:rsidRDefault="009D2AC9" w:rsidP="00597AC9">
      <w:pPr>
        <w:jc w:val="both"/>
        <w:rPr>
          <w:rFonts w:ascii="Times New Roman" w:hAnsi="Times New Roman" w:cs="Times New Roman"/>
          <w:sz w:val="24"/>
          <w:szCs w:val="24"/>
        </w:rPr>
      </w:pPr>
      <w:r>
        <w:rPr>
          <w:rFonts w:ascii="Times New Roman" w:hAnsi="Times New Roman" w:cs="Times New Roman"/>
          <w:sz w:val="28"/>
          <w:szCs w:val="24"/>
        </w:rPr>
        <w:t xml:space="preserve">En segundo lugar, se hará foco en el estatus </w:t>
      </w:r>
      <w:r w:rsidR="00EA5D47">
        <w:rPr>
          <w:rFonts w:ascii="Times New Roman" w:hAnsi="Times New Roman" w:cs="Times New Roman"/>
          <w:sz w:val="28"/>
          <w:szCs w:val="24"/>
        </w:rPr>
        <w:t>de</w:t>
      </w:r>
      <w:r>
        <w:rPr>
          <w:rFonts w:ascii="Times New Roman" w:hAnsi="Times New Roman" w:cs="Times New Roman"/>
          <w:sz w:val="28"/>
          <w:szCs w:val="24"/>
        </w:rPr>
        <w:t xml:space="preserve"> estos conocimientos </w:t>
      </w:r>
      <w:r w:rsidR="00A86FCD">
        <w:rPr>
          <w:rFonts w:ascii="Times New Roman" w:hAnsi="Times New Roman" w:cs="Times New Roman"/>
          <w:sz w:val="28"/>
          <w:szCs w:val="24"/>
        </w:rPr>
        <w:t xml:space="preserve">en la escuela. Estos </w:t>
      </w:r>
      <w:r>
        <w:rPr>
          <w:rFonts w:ascii="Times New Roman" w:hAnsi="Times New Roman" w:cs="Times New Roman"/>
          <w:sz w:val="28"/>
          <w:szCs w:val="24"/>
        </w:rPr>
        <w:t>inicialmente parecían ser exclusivos de “afuera” del espacio escolar, sin embargo</w:t>
      </w:r>
      <w:r w:rsidR="00A84885">
        <w:rPr>
          <w:rFonts w:ascii="Times New Roman" w:hAnsi="Times New Roman" w:cs="Times New Roman"/>
          <w:sz w:val="28"/>
          <w:szCs w:val="24"/>
        </w:rPr>
        <w:t>,</w:t>
      </w:r>
      <w:r>
        <w:rPr>
          <w:rFonts w:ascii="Times New Roman" w:hAnsi="Times New Roman" w:cs="Times New Roman"/>
          <w:sz w:val="28"/>
          <w:szCs w:val="24"/>
        </w:rPr>
        <w:t xml:space="preserve"> durante </w:t>
      </w:r>
      <w:r w:rsidR="0047130E">
        <w:rPr>
          <w:rFonts w:ascii="Times New Roman" w:hAnsi="Times New Roman" w:cs="Times New Roman"/>
          <w:sz w:val="28"/>
          <w:szCs w:val="24"/>
        </w:rPr>
        <w:t xml:space="preserve">estos años </w:t>
      </w:r>
      <w:r>
        <w:rPr>
          <w:rFonts w:ascii="Times New Roman" w:hAnsi="Times New Roman" w:cs="Times New Roman"/>
          <w:sz w:val="28"/>
          <w:szCs w:val="24"/>
        </w:rPr>
        <w:t>fuimos</w:t>
      </w:r>
      <w:r w:rsidR="00597AC9" w:rsidRPr="00662F3F">
        <w:rPr>
          <w:rFonts w:ascii="Times New Roman" w:hAnsi="Times New Roman" w:cs="Times New Roman"/>
          <w:sz w:val="28"/>
          <w:szCs w:val="24"/>
        </w:rPr>
        <w:t xml:space="preserve"> participa</w:t>
      </w:r>
      <w:r w:rsidR="00A86FCD">
        <w:rPr>
          <w:rFonts w:ascii="Times New Roman" w:hAnsi="Times New Roman" w:cs="Times New Roman"/>
          <w:sz w:val="28"/>
          <w:szCs w:val="24"/>
        </w:rPr>
        <w:t>n</w:t>
      </w:r>
      <w:r w:rsidR="00597AC9" w:rsidRPr="00662F3F">
        <w:rPr>
          <w:rFonts w:ascii="Times New Roman" w:hAnsi="Times New Roman" w:cs="Times New Roman"/>
          <w:sz w:val="28"/>
          <w:szCs w:val="24"/>
        </w:rPr>
        <w:t xml:space="preserve">do junto con niños, maestras y </w:t>
      </w:r>
      <w:r>
        <w:rPr>
          <w:rFonts w:ascii="Times New Roman" w:hAnsi="Times New Roman" w:cs="Times New Roman"/>
          <w:sz w:val="28"/>
          <w:szCs w:val="24"/>
        </w:rPr>
        <w:t xml:space="preserve">pobladores </w:t>
      </w:r>
      <w:r w:rsidR="00597AC9" w:rsidRPr="00662F3F">
        <w:rPr>
          <w:rFonts w:ascii="Times New Roman" w:hAnsi="Times New Roman" w:cs="Times New Roman"/>
          <w:sz w:val="28"/>
          <w:szCs w:val="24"/>
        </w:rPr>
        <w:t xml:space="preserve">de situaciones en las que estos </w:t>
      </w:r>
      <w:r w:rsidR="00EA5D47">
        <w:rPr>
          <w:rFonts w:ascii="Times New Roman" w:hAnsi="Times New Roman" w:cs="Times New Roman"/>
          <w:sz w:val="28"/>
          <w:szCs w:val="24"/>
        </w:rPr>
        <w:t xml:space="preserve">saberes </w:t>
      </w:r>
      <w:r>
        <w:rPr>
          <w:rFonts w:ascii="Times New Roman" w:hAnsi="Times New Roman" w:cs="Times New Roman"/>
          <w:sz w:val="28"/>
          <w:szCs w:val="24"/>
        </w:rPr>
        <w:t xml:space="preserve">eran valorados y </w:t>
      </w:r>
      <w:r w:rsidR="0047130E">
        <w:rPr>
          <w:rFonts w:ascii="Times New Roman" w:hAnsi="Times New Roman" w:cs="Times New Roman"/>
          <w:sz w:val="28"/>
          <w:szCs w:val="24"/>
        </w:rPr>
        <w:t xml:space="preserve">necesarios </w:t>
      </w:r>
      <w:r w:rsidR="00AA36F5">
        <w:rPr>
          <w:rFonts w:ascii="Times New Roman" w:hAnsi="Times New Roman" w:cs="Times New Roman"/>
          <w:sz w:val="28"/>
          <w:szCs w:val="24"/>
        </w:rPr>
        <w:t xml:space="preserve">para concretar </w:t>
      </w:r>
      <w:r w:rsidR="000F65C2" w:rsidRPr="00662F3F">
        <w:rPr>
          <w:rFonts w:ascii="Times New Roman" w:hAnsi="Times New Roman" w:cs="Times New Roman"/>
          <w:sz w:val="28"/>
          <w:szCs w:val="24"/>
        </w:rPr>
        <w:t xml:space="preserve">un proyecto institucional. </w:t>
      </w:r>
      <w:r w:rsidR="00A84885" w:rsidRPr="002B591E">
        <w:rPr>
          <w:rFonts w:ascii="Times New Roman" w:hAnsi="Times New Roman" w:cs="Times New Roman"/>
          <w:sz w:val="28"/>
          <w:szCs w:val="24"/>
        </w:rPr>
        <w:t xml:space="preserve">De esta manera se </w:t>
      </w:r>
      <w:r w:rsidR="009F3225" w:rsidRPr="002B591E">
        <w:rPr>
          <w:rFonts w:ascii="Times New Roman" w:hAnsi="Times New Roman" w:cs="Times New Roman"/>
          <w:sz w:val="28"/>
          <w:szCs w:val="24"/>
        </w:rPr>
        <w:t>posibilitó</w:t>
      </w:r>
      <w:r w:rsidR="00597AC9" w:rsidRPr="002B591E">
        <w:rPr>
          <w:rFonts w:ascii="Times New Roman" w:hAnsi="Times New Roman" w:cs="Times New Roman"/>
          <w:sz w:val="28"/>
          <w:szCs w:val="24"/>
        </w:rPr>
        <w:t xml:space="preserve"> que todos los actores podamos explicitar lo</w:t>
      </w:r>
      <w:r w:rsidR="00597AC9" w:rsidRPr="00662F3F">
        <w:rPr>
          <w:rFonts w:ascii="Times New Roman" w:hAnsi="Times New Roman" w:cs="Times New Roman"/>
          <w:sz w:val="28"/>
          <w:szCs w:val="24"/>
        </w:rPr>
        <w:t xml:space="preserve"> que sabíamos, con quiénes aprendimos, en qué situaciones y pensar </w:t>
      </w:r>
      <w:r w:rsidR="000F65C2" w:rsidRPr="00662F3F">
        <w:rPr>
          <w:rFonts w:ascii="Times New Roman" w:hAnsi="Times New Roman" w:cs="Times New Roman"/>
          <w:sz w:val="28"/>
          <w:szCs w:val="24"/>
        </w:rPr>
        <w:t>en las formas concretas en que los mismos ingresaban</w:t>
      </w:r>
      <w:r>
        <w:rPr>
          <w:rFonts w:ascii="Times New Roman" w:hAnsi="Times New Roman" w:cs="Times New Roman"/>
          <w:sz w:val="28"/>
          <w:szCs w:val="24"/>
        </w:rPr>
        <w:t xml:space="preserve"> al aula. Se pretende describir este proceso considerando además</w:t>
      </w:r>
      <w:r w:rsidR="00AA36F5">
        <w:rPr>
          <w:rFonts w:ascii="Times New Roman" w:hAnsi="Times New Roman" w:cs="Times New Roman"/>
          <w:sz w:val="28"/>
          <w:szCs w:val="24"/>
        </w:rPr>
        <w:t xml:space="preserve"> las tensiones que </w:t>
      </w:r>
      <w:r>
        <w:rPr>
          <w:rFonts w:ascii="Times New Roman" w:hAnsi="Times New Roman" w:cs="Times New Roman"/>
          <w:sz w:val="28"/>
          <w:szCs w:val="24"/>
        </w:rPr>
        <w:t xml:space="preserve">emergieron a la hora </w:t>
      </w:r>
      <w:r w:rsidR="00662F3F">
        <w:rPr>
          <w:rFonts w:ascii="Times New Roman" w:hAnsi="Times New Roman" w:cs="Times New Roman"/>
          <w:sz w:val="28"/>
          <w:szCs w:val="24"/>
        </w:rPr>
        <w:t xml:space="preserve">de </w:t>
      </w:r>
      <w:r>
        <w:rPr>
          <w:rFonts w:ascii="Times New Roman" w:hAnsi="Times New Roman" w:cs="Times New Roman"/>
          <w:sz w:val="28"/>
          <w:szCs w:val="24"/>
        </w:rPr>
        <w:t xml:space="preserve">visibilizar y </w:t>
      </w:r>
      <w:r w:rsidR="00AA36F5">
        <w:rPr>
          <w:rFonts w:ascii="Times New Roman" w:hAnsi="Times New Roman" w:cs="Times New Roman"/>
          <w:sz w:val="28"/>
          <w:szCs w:val="24"/>
        </w:rPr>
        <w:t>sistematizar estos saberes</w:t>
      </w:r>
      <w:r>
        <w:rPr>
          <w:rFonts w:ascii="Times New Roman" w:hAnsi="Times New Roman" w:cs="Times New Roman"/>
          <w:sz w:val="28"/>
          <w:szCs w:val="24"/>
        </w:rPr>
        <w:t xml:space="preserve"> desde la escuela. </w:t>
      </w:r>
    </w:p>
    <w:p w:rsidR="00720FEB" w:rsidRDefault="00720FEB">
      <w:bookmarkStart w:id="0" w:name="_GoBack"/>
      <w:bookmarkEnd w:id="0"/>
    </w:p>
    <w:sectPr w:rsidR="00720FEB" w:rsidSect="000405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C9"/>
    <w:rsid w:val="0000034C"/>
    <w:rsid w:val="00014D87"/>
    <w:rsid w:val="0004058E"/>
    <w:rsid w:val="00045DB8"/>
    <w:rsid w:val="000F65C2"/>
    <w:rsid w:val="001D1BB2"/>
    <w:rsid w:val="001D38F8"/>
    <w:rsid w:val="0020598C"/>
    <w:rsid w:val="002B591E"/>
    <w:rsid w:val="00304A1C"/>
    <w:rsid w:val="004163E3"/>
    <w:rsid w:val="0047130E"/>
    <w:rsid w:val="00496940"/>
    <w:rsid w:val="0053035F"/>
    <w:rsid w:val="00597AC9"/>
    <w:rsid w:val="005F2ACE"/>
    <w:rsid w:val="006005CD"/>
    <w:rsid w:val="00662F3F"/>
    <w:rsid w:val="006A62AA"/>
    <w:rsid w:val="00720A25"/>
    <w:rsid w:val="00720FEB"/>
    <w:rsid w:val="007243BC"/>
    <w:rsid w:val="007964F0"/>
    <w:rsid w:val="007E24F6"/>
    <w:rsid w:val="007F1C78"/>
    <w:rsid w:val="007F3E63"/>
    <w:rsid w:val="00803722"/>
    <w:rsid w:val="00832070"/>
    <w:rsid w:val="0085105B"/>
    <w:rsid w:val="008E6C48"/>
    <w:rsid w:val="009A528F"/>
    <w:rsid w:val="009D2AC9"/>
    <w:rsid w:val="009F3225"/>
    <w:rsid w:val="009F6C6C"/>
    <w:rsid w:val="00A84885"/>
    <w:rsid w:val="00A86FCD"/>
    <w:rsid w:val="00AA36F5"/>
    <w:rsid w:val="00C3787B"/>
    <w:rsid w:val="00D646F2"/>
    <w:rsid w:val="00D92C72"/>
    <w:rsid w:val="00E34569"/>
    <w:rsid w:val="00EA5D47"/>
    <w:rsid w:val="00EE565D"/>
    <w:rsid w:val="00F4019B"/>
    <w:rsid w:val="00F412D5"/>
    <w:rsid w:val="00FE76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5C433-41A4-44ED-A7EA-2C9A270B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C9"/>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Florencia Conde</dc:creator>
  <cp:lastModifiedBy>María Florencia Conde</cp:lastModifiedBy>
  <cp:revision>2</cp:revision>
  <dcterms:created xsi:type="dcterms:W3CDTF">2018-06-11T00:17:00Z</dcterms:created>
  <dcterms:modified xsi:type="dcterms:W3CDTF">2018-06-11T00:17:00Z</dcterms:modified>
</cp:coreProperties>
</file>